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99664" w14:textId="77777777" w:rsidR="009070FB" w:rsidRDefault="009070FB" w:rsidP="005D6497">
      <w:pPr>
        <w:ind w:left="-567" w:right="-755"/>
        <w:jc w:val="both"/>
        <w:rPr>
          <w:rFonts w:ascii="Book Antiqua" w:hAnsi="Book Antiqua"/>
          <w:b/>
          <w:bCs/>
          <w:u w:val="single"/>
        </w:rPr>
      </w:pPr>
    </w:p>
    <w:p w14:paraId="470AC95D" w14:textId="77777777" w:rsidR="009070FB" w:rsidRDefault="009070FB" w:rsidP="005D6497">
      <w:pPr>
        <w:ind w:left="-567" w:right="-755"/>
        <w:jc w:val="both"/>
        <w:rPr>
          <w:rFonts w:ascii="Book Antiqua" w:hAnsi="Book Antiqua"/>
          <w:b/>
          <w:bCs/>
          <w:u w:val="single"/>
        </w:rPr>
      </w:pPr>
    </w:p>
    <w:p w14:paraId="50CADAEA" w14:textId="26DB52F8" w:rsidR="005D6497" w:rsidRPr="009070FB" w:rsidRDefault="009070FB" w:rsidP="005D6497">
      <w:pPr>
        <w:ind w:left="-567" w:right="-755"/>
        <w:jc w:val="both"/>
        <w:rPr>
          <w:rFonts w:ascii="Book Antiqua" w:hAnsi="Book Antiqua"/>
          <w:b/>
          <w:bCs/>
          <w:u w:val="single"/>
        </w:rPr>
      </w:pPr>
      <w:r w:rsidRPr="009070FB">
        <w:rPr>
          <w:rFonts w:ascii="Book Antiqua" w:hAnsi="Book Antiqua"/>
          <w:b/>
          <w:bCs/>
          <w:u w:val="single"/>
        </w:rPr>
        <w:t>DETAILS BUSINESS</w:t>
      </w:r>
      <w:r>
        <w:rPr>
          <w:rFonts w:ascii="Book Antiqua" w:hAnsi="Book Antiqua"/>
          <w:b/>
          <w:bCs/>
          <w:u w:val="single"/>
        </w:rPr>
        <w:t xml:space="preserve"> OF THE COMPANY</w:t>
      </w:r>
    </w:p>
    <w:p w14:paraId="2B8EB5B1" w14:textId="6AF9DB27" w:rsidR="00343DA3" w:rsidRPr="005D6497" w:rsidRDefault="009070FB" w:rsidP="005D6497">
      <w:pPr>
        <w:ind w:left="-567" w:right="-755"/>
        <w:jc w:val="both"/>
        <w:rPr>
          <w:rFonts w:ascii="Book Antiqua" w:hAnsi="Book Antiqua"/>
        </w:rPr>
      </w:pPr>
      <w:r w:rsidRPr="009070FB">
        <w:rPr>
          <w:rFonts w:ascii="Book Antiqua" w:hAnsi="Book Antiqua"/>
        </w:rPr>
        <w:t>We are a corporate services and solutions provider Company. We have emerged as are a one stop solution provider for various corporate needs. We offer a comprehensive range of services covering Advertising and Marketing Solutions including Digital Marketing, Corporate Travel Arrangements, Gifting Solutions, Event Management etc. Recently, we have also ventured into new business vertical i.e., E-Commerce Business. Our team of experienced and dedicated professionals provide services and solutions that are at the forefront of industry best practice. We thrive to provide the highest level of services on every assignment and to provide best-in-class and cost-effective services and solutions to our clients. Our Company is promoted by Mr. Sukumar Balakrishnan, who is the guiding force behind all the strategic decisions of our Company and has been an anchor to our company since incorporation. He has a vast corporate and entrepreneurial experience and the frontline force behind the company. In addition to our individual Promoter, our senior management team includes qualified, experienced and skilled professionals who have experience across various sectors. We believe that the stability of our management team and the industry experience of our individual Promoter will enable us to continue to take advantage of future market opportunities and expand into newer markets</w:t>
      </w:r>
    </w:p>
    <w:sectPr w:rsidR="00343DA3" w:rsidRPr="005D649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781F2" w14:textId="77777777" w:rsidR="009070FB" w:rsidRDefault="009070FB" w:rsidP="009070FB">
      <w:pPr>
        <w:spacing w:after="0" w:line="240" w:lineRule="auto"/>
      </w:pPr>
      <w:r>
        <w:separator/>
      </w:r>
    </w:p>
  </w:endnote>
  <w:endnote w:type="continuationSeparator" w:id="0">
    <w:p w14:paraId="2E69385C" w14:textId="77777777" w:rsidR="009070FB" w:rsidRDefault="009070FB" w:rsidP="00907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4A7B" w14:textId="77777777" w:rsidR="009070FB" w:rsidRPr="009070FB" w:rsidRDefault="009070FB" w:rsidP="009070FB">
    <w:pPr>
      <w:pStyle w:val="Footer"/>
      <w:jc w:val="center"/>
      <w:rPr>
        <w:rFonts w:ascii="Book Antiqua" w:hAnsi="Book Antiqua"/>
        <w:b/>
        <w:bCs/>
        <w:color w:val="8496B0" w:themeColor="text2" w:themeTint="99"/>
        <w:sz w:val="20"/>
        <w:szCs w:val="20"/>
      </w:rPr>
    </w:pPr>
    <w:r w:rsidRPr="009070FB">
      <w:rPr>
        <w:rFonts w:ascii="Book Antiqua" w:hAnsi="Book Antiqua"/>
        <w:b/>
        <w:bCs/>
        <w:color w:val="8496B0" w:themeColor="text2" w:themeTint="99"/>
        <w:sz w:val="20"/>
        <w:szCs w:val="20"/>
      </w:rPr>
      <w:t>INNOKAIZ INDIA LIMITED</w:t>
    </w:r>
  </w:p>
  <w:p w14:paraId="5FAD2CFE" w14:textId="77777777" w:rsidR="009070FB" w:rsidRPr="009070FB" w:rsidRDefault="009070FB" w:rsidP="009070FB">
    <w:pPr>
      <w:pStyle w:val="Footer"/>
      <w:jc w:val="center"/>
      <w:rPr>
        <w:rFonts w:ascii="Book Antiqua" w:hAnsi="Book Antiqua"/>
        <w:sz w:val="16"/>
        <w:szCs w:val="16"/>
      </w:rPr>
    </w:pPr>
    <w:r w:rsidRPr="009070FB">
      <w:rPr>
        <w:rFonts w:ascii="Book Antiqua" w:hAnsi="Book Antiqua"/>
        <w:sz w:val="16"/>
        <w:szCs w:val="16"/>
      </w:rPr>
      <w:t>CIN: U74900TN2013PLC089349</w:t>
    </w:r>
  </w:p>
  <w:p w14:paraId="11A40416" w14:textId="6485E3AA" w:rsidR="009070FB" w:rsidRPr="009070FB" w:rsidRDefault="009070FB" w:rsidP="009070FB">
    <w:pPr>
      <w:pStyle w:val="Footer"/>
      <w:jc w:val="center"/>
      <w:rPr>
        <w:rFonts w:ascii="Book Antiqua" w:hAnsi="Book Antiqua"/>
        <w:sz w:val="16"/>
        <w:szCs w:val="16"/>
      </w:rPr>
    </w:pPr>
    <w:r w:rsidRPr="009070FB">
      <w:rPr>
        <w:rFonts w:ascii="Book Antiqua" w:hAnsi="Book Antiqua"/>
        <w:sz w:val="16"/>
        <w:szCs w:val="16"/>
      </w:rPr>
      <w:t>Reg. Office: Door No 43 Old No 22 Real Enclave Flat No 1 4th Floor</w:t>
    </w:r>
  </w:p>
  <w:p w14:paraId="5C3D847A" w14:textId="77777777" w:rsidR="009070FB" w:rsidRPr="009070FB" w:rsidRDefault="009070FB" w:rsidP="009070FB">
    <w:pPr>
      <w:pStyle w:val="Footer"/>
      <w:jc w:val="center"/>
      <w:rPr>
        <w:rFonts w:ascii="Book Antiqua" w:hAnsi="Book Antiqua"/>
        <w:sz w:val="16"/>
        <w:szCs w:val="16"/>
      </w:rPr>
    </w:pPr>
    <w:proofErr w:type="spellStart"/>
    <w:r w:rsidRPr="009070FB">
      <w:rPr>
        <w:rFonts w:ascii="Book Antiqua" w:hAnsi="Book Antiqua"/>
        <w:sz w:val="16"/>
        <w:szCs w:val="16"/>
      </w:rPr>
      <w:t>Josier</w:t>
    </w:r>
    <w:proofErr w:type="spellEnd"/>
    <w:r w:rsidRPr="009070FB">
      <w:rPr>
        <w:rFonts w:ascii="Book Antiqua" w:hAnsi="Book Antiqua"/>
        <w:sz w:val="16"/>
        <w:szCs w:val="16"/>
      </w:rPr>
      <w:t xml:space="preserve"> Street Nungambakkam, Chennai, Tamil Nadu – 600034, India.</w:t>
    </w:r>
  </w:p>
  <w:p w14:paraId="3F1016E9" w14:textId="77777777" w:rsidR="009070FB" w:rsidRPr="009070FB" w:rsidRDefault="009070FB" w:rsidP="009070FB">
    <w:pPr>
      <w:pStyle w:val="Footer"/>
      <w:jc w:val="center"/>
      <w:rPr>
        <w:rFonts w:ascii="Book Antiqua" w:hAnsi="Book Antiqua"/>
        <w:sz w:val="16"/>
        <w:szCs w:val="16"/>
      </w:rPr>
    </w:pPr>
    <w:r w:rsidRPr="009070FB">
      <w:rPr>
        <w:rFonts w:ascii="Book Antiqua" w:hAnsi="Book Antiqua"/>
        <w:sz w:val="16"/>
        <w:szCs w:val="16"/>
      </w:rPr>
      <w:t>Telephone: 044 - 044 – 28250545 | Mobile: +91 90032 22324</w:t>
    </w:r>
  </w:p>
  <w:p w14:paraId="55A55586" w14:textId="674BB345" w:rsidR="009070FB" w:rsidRPr="009070FB" w:rsidRDefault="009070FB" w:rsidP="009070FB">
    <w:pPr>
      <w:pStyle w:val="Footer"/>
      <w:jc w:val="center"/>
      <w:rPr>
        <w:rFonts w:ascii="Book Antiqua" w:hAnsi="Book Antiqua"/>
      </w:rPr>
    </w:pPr>
    <w:r w:rsidRPr="009070FB">
      <w:rPr>
        <w:rFonts w:ascii="Book Antiqua" w:hAnsi="Book Antiqua"/>
        <w:sz w:val="16"/>
        <w:szCs w:val="16"/>
      </w:rPr>
      <w:t xml:space="preserve">Email: </w:t>
    </w:r>
    <w:hyperlink r:id="rId1" w:history="1">
      <w:r w:rsidRPr="009070FB">
        <w:rPr>
          <w:rStyle w:val="Hyperlink"/>
          <w:rFonts w:ascii="Book Antiqua" w:hAnsi="Book Antiqua"/>
          <w:sz w:val="16"/>
          <w:szCs w:val="16"/>
        </w:rPr>
        <w:t>innokaizindia@gmail.com</w:t>
      </w:r>
    </w:hyperlink>
    <w:r w:rsidRPr="009070FB">
      <w:rPr>
        <w:rFonts w:ascii="Book Antiqua" w:hAnsi="Book Antiqua"/>
        <w:sz w:val="16"/>
        <w:szCs w:val="16"/>
      </w:rPr>
      <w:t xml:space="preserve"> | Website: https://innokaizindia.com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17C43" w14:textId="77777777" w:rsidR="009070FB" w:rsidRDefault="009070FB" w:rsidP="009070FB">
      <w:pPr>
        <w:spacing w:after="0" w:line="240" w:lineRule="auto"/>
      </w:pPr>
      <w:r>
        <w:separator/>
      </w:r>
    </w:p>
  </w:footnote>
  <w:footnote w:type="continuationSeparator" w:id="0">
    <w:p w14:paraId="054C001D" w14:textId="77777777" w:rsidR="009070FB" w:rsidRDefault="009070FB" w:rsidP="00907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D8252" w14:textId="01CE52D3" w:rsidR="009070FB" w:rsidRDefault="009070FB">
    <w:pPr>
      <w:pStyle w:val="Header"/>
    </w:pPr>
    <w:r>
      <w:rPr>
        <w:noProof/>
      </w:rPr>
      <w:drawing>
        <wp:anchor distT="0" distB="0" distL="114300" distR="114300" simplePos="0" relativeHeight="251659264" behindDoc="0" locked="0" layoutInCell="1" allowOverlap="1" wp14:anchorId="634C153C" wp14:editId="384281EB">
          <wp:simplePos x="0" y="0"/>
          <wp:positionH relativeFrom="column">
            <wp:posOffset>2735248</wp:posOffset>
          </wp:positionH>
          <wp:positionV relativeFrom="paragraph">
            <wp:posOffset>-215293</wp:posOffset>
          </wp:positionV>
          <wp:extent cx="893445" cy="443230"/>
          <wp:effectExtent l="0" t="0" r="0" b="0"/>
          <wp:wrapSquare wrapText="bothSides"/>
          <wp:docPr id="2106588862" name="Picture 2106588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3445" cy="44323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852"/>
    <w:rsid w:val="000C7B8A"/>
    <w:rsid w:val="002355C1"/>
    <w:rsid w:val="00343DA3"/>
    <w:rsid w:val="005D6497"/>
    <w:rsid w:val="009070FB"/>
    <w:rsid w:val="00C73C05"/>
    <w:rsid w:val="00DC6852"/>
    <w:rsid w:val="00DF7D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D3E7"/>
  <w15:chartTrackingRefBased/>
  <w15:docId w15:val="{B1BB535F-21E1-44B7-B501-F0A01F88E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685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DC685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DC6852"/>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DC6852"/>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DC6852"/>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DC68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68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68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68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852"/>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DC6852"/>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DC6852"/>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DC6852"/>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DC6852"/>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DC68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68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68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6852"/>
    <w:rPr>
      <w:rFonts w:eastAsiaTheme="majorEastAsia" w:cstheme="majorBidi"/>
      <w:color w:val="272727" w:themeColor="text1" w:themeTint="D8"/>
    </w:rPr>
  </w:style>
  <w:style w:type="paragraph" w:styleId="Title">
    <w:name w:val="Title"/>
    <w:basedOn w:val="Normal"/>
    <w:next w:val="Normal"/>
    <w:link w:val="TitleChar"/>
    <w:uiPriority w:val="10"/>
    <w:qFormat/>
    <w:rsid w:val="00DC68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68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68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68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6852"/>
    <w:pPr>
      <w:spacing w:before="160"/>
      <w:jc w:val="center"/>
    </w:pPr>
    <w:rPr>
      <w:i/>
      <w:iCs/>
      <w:color w:val="404040" w:themeColor="text1" w:themeTint="BF"/>
    </w:rPr>
  </w:style>
  <w:style w:type="character" w:customStyle="1" w:styleId="QuoteChar">
    <w:name w:val="Quote Char"/>
    <w:basedOn w:val="DefaultParagraphFont"/>
    <w:link w:val="Quote"/>
    <w:uiPriority w:val="29"/>
    <w:rsid w:val="00DC6852"/>
    <w:rPr>
      <w:i/>
      <w:iCs/>
      <w:color w:val="404040" w:themeColor="text1" w:themeTint="BF"/>
    </w:rPr>
  </w:style>
  <w:style w:type="paragraph" w:styleId="ListParagraph">
    <w:name w:val="List Paragraph"/>
    <w:basedOn w:val="Normal"/>
    <w:uiPriority w:val="34"/>
    <w:qFormat/>
    <w:rsid w:val="00DC6852"/>
    <w:pPr>
      <w:ind w:left="720"/>
      <w:contextualSpacing/>
    </w:pPr>
  </w:style>
  <w:style w:type="character" w:styleId="IntenseEmphasis">
    <w:name w:val="Intense Emphasis"/>
    <w:basedOn w:val="DefaultParagraphFont"/>
    <w:uiPriority w:val="21"/>
    <w:qFormat/>
    <w:rsid w:val="00DC6852"/>
    <w:rPr>
      <w:i/>
      <w:iCs/>
      <w:color w:val="2E74B5" w:themeColor="accent1" w:themeShade="BF"/>
    </w:rPr>
  </w:style>
  <w:style w:type="paragraph" w:styleId="IntenseQuote">
    <w:name w:val="Intense Quote"/>
    <w:basedOn w:val="Normal"/>
    <w:next w:val="Normal"/>
    <w:link w:val="IntenseQuoteChar"/>
    <w:uiPriority w:val="30"/>
    <w:qFormat/>
    <w:rsid w:val="00DC685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DC6852"/>
    <w:rPr>
      <w:i/>
      <w:iCs/>
      <w:color w:val="2E74B5" w:themeColor="accent1" w:themeShade="BF"/>
    </w:rPr>
  </w:style>
  <w:style w:type="character" w:styleId="IntenseReference">
    <w:name w:val="Intense Reference"/>
    <w:basedOn w:val="DefaultParagraphFont"/>
    <w:uiPriority w:val="32"/>
    <w:qFormat/>
    <w:rsid w:val="00DC6852"/>
    <w:rPr>
      <w:b/>
      <w:bCs/>
      <w:smallCaps/>
      <w:color w:val="2E74B5" w:themeColor="accent1" w:themeShade="BF"/>
      <w:spacing w:val="5"/>
    </w:rPr>
  </w:style>
  <w:style w:type="paragraph" w:styleId="Header">
    <w:name w:val="header"/>
    <w:basedOn w:val="Normal"/>
    <w:link w:val="HeaderChar"/>
    <w:uiPriority w:val="99"/>
    <w:unhideWhenUsed/>
    <w:rsid w:val="00907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70FB"/>
  </w:style>
  <w:style w:type="paragraph" w:styleId="Footer">
    <w:name w:val="footer"/>
    <w:basedOn w:val="Normal"/>
    <w:link w:val="FooterChar"/>
    <w:uiPriority w:val="99"/>
    <w:unhideWhenUsed/>
    <w:rsid w:val="009070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70FB"/>
  </w:style>
  <w:style w:type="character" w:styleId="Hyperlink">
    <w:name w:val="Hyperlink"/>
    <w:basedOn w:val="DefaultParagraphFont"/>
    <w:uiPriority w:val="99"/>
    <w:unhideWhenUsed/>
    <w:rsid w:val="009070FB"/>
    <w:rPr>
      <w:color w:val="0563C1" w:themeColor="hyperlink"/>
      <w:u w:val="single"/>
    </w:rPr>
  </w:style>
  <w:style w:type="character" w:customStyle="1" w:styleId="redirect-text">
    <w:name w:val="redirect-text"/>
    <w:basedOn w:val="DefaultParagraphFont"/>
    <w:rsid w:val="00907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nokaizindia@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 Singapore</dc:creator>
  <cp:keywords/>
  <dc:description/>
  <cp:lastModifiedBy>JSG Singapore</cp:lastModifiedBy>
  <cp:revision>2</cp:revision>
  <dcterms:created xsi:type="dcterms:W3CDTF">2026-02-02T07:39:00Z</dcterms:created>
  <dcterms:modified xsi:type="dcterms:W3CDTF">2026-02-02T07:51:00Z</dcterms:modified>
</cp:coreProperties>
</file>